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298" w:rsidRPr="000D2F9B" w:rsidRDefault="00714298" w:rsidP="00714298">
      <w:pPr>
        <w:spacing w:before="40" w:after="40" w:line="264" w:lineRule="auto"/>
        <w:jc w:val="center"/>
        <w:rPr>
          <w:rFonts w:ascii="Times New Roman" w:hAnsi="Times New Roman"/>
          <w:b/>
          <w:sz w:val="32"/>
          <w:szCs w:val="32"/>
          <w:lang w:val="pt-BR"/>
        </w:rPr>
      </w:pPr>
      <w:r w:rsidRPr="000D2F9B">
        <w:rPr>
          <w:rFonts w:ascii="Times New Roman" w:hAnsi="Times New Roman"/>
          <w:b/>
          <w:sz w:val="32"/>
          <w:szCs w:val="32"/>
          <w:lang w:val="pt-BR"/>
        </w:rPr>
        <w:t>CHƯƠNG TRÌNH MÔN HỌC</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b/>
          <w:sz w:val="25"/>
          <w:szCs w:val="25"/>
          <w:lang w:val="pt-BR"/>
        </w:rPr>
        <w:t>Tên môn học:</w:t>
      </w:r>
      <w:r w:rsidRPr="000D2F9B">
        <w:rPr>
          <w:rFonts w:ascii="Times New Roman" w:hAnsi="Times New Roman"/>
          <w:sz w:val="25"/>
          <w:szCs w:val="25"/>
          <w:lang w:val="pt-BR"/>
        </w:rPr>
        <w:t xml:space="preserve"> </w:t>
      </w:r>
      <w:r w:rsidRPr="000D2F9B">
        <w:rPr>
          <w:rFonts w:ascii="Times New Roman" w:hAnsi="Times New Roman"/>
          <w:b/>
          <w:sz w:val="25"/>
          <w:szCs w:val="25"/>
          <w:lang w:val="pt-BR"/>
        </w:rPr>
        <w:t>QUẢN TRỊ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Mã số môn học</w:t>
      </w:r>
      <w:r w:rsidRPr="000D2F9B">
        <w:rPr>
          <w:rFonts w:ascii="Times New Roman" w:hAnsi="Times New Roman"/>
          <w:sz w:val="25"/>
          <w:szCs w:val="25"/>
          <w:lang w:val="pt-BR"/>
        </w:rPr>
        <w:t xml:space="preserve">: </w:t>
      </w:r>
      <w:r w:rsidRPr="000D2F9B">
        <w:rPr>
          <w:rFonts w:ascii="Times New Roman" w:hAnsi="Times New Roman"/>
          <w:b/>
          <w:sz w:val="25"/>
          <w:szCs w:val="25"/>
          <w:lang w:val="pt-BR"/>
        </w:rPr>
        <w:t>KTC287</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Thời gian thực hiện môn học</w:t>
      </w:r>
      <w:r w:rsidRPr="000D2F9B">
        <w:rPr>
          <w:rFonts w:ascii="Times New Roman" w:hAnsi="Times New Roman"/>
          <w:sz w:val="25"/>
          <w:szCs w:val="25"/>
          <w:lang w:val="pt-BR"/>
        </w:rPr>
        <w:t>: 45 giờ (</w:t>
      </w:r>
      <w:r w:rsidRPr="000D2F9B">
        <w:rPr>
          <w:rFonts w:ascii="Times New Roman" w:hAnsi="Times New Roman"/>
          <w:sz w:val="25"/>
          <w:szCs w:val="25"/>
          <w:lang w:val="sv-SE"/>
        </w:rPr>
        <w:t xml:space="preserve">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30 giờ; </w:t>
      </w:r>
      <w:r w:rsidRPr="000D2F9B">
        <w:rPr>
          <w:rFonts w:ascii="Times New Roman" w:hAnsi="Times New Roman"/>
          <w:sz w:val="25"/>
          <w:szCs w:val="25"/>
          <w:lang w:val="sv-SE"/>
        </w:rPr>
        <w:t>Kiểm tra: 2 giờ)</w:t>
      </w:r>
    </w:p>
    <w:p w:rsidR="00714298" w:rsidRPr="000D2F9B" w:rsidRDefault="00714298" w:rsidP="00714298">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 xml:space="preserve">I. VỊ TRÍ, TÍNH CHẤT CỦA MÔN HỌC: </w:t>
      </w:r>
    </w:p>
    <w:p w:rsidR="00714298" w:rsidRPr="000D2F9B" w:rsidRDefault="00714298" w:rsidP="00714298">
      <w:pPr>
        <w:tabs>
          <w:tab w:val="right" w:pos="9360"/>
        </w:tabs>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w:t>
      </w:r>
      <w:r w:rsidRPr="000D2F9B">
        <w:rPr>
          <w:rFonts w:ascii="Times New Roman" w:hAnsi="Times New Roman"/>
          <w:sz w:val="25"/>
          <w:szCs w:val="25"/>
          <w:lang w:val="pt-BR"/>
        </w:rPr>
        <w:tab/>
        <w:t>Môn học Quản trị chất lượng nằm trong nhóm kiến thức cơ sở được bố trí giảng dạy sau khi đã học xong các môn học như: Chính trị, kinh tế vi mô, ...</w:t>
      </w:r>
    </w:p>
    <w:p w:rsidR="00714298" w:rsidRPr="000D2F9B" w:rsidRDefault="00714298" w:rsidP="00714298">
      <w:pPr>
        <w:tabs>
          <w:tab w:val="right" w:pos="9360"/>
        </w:tabs>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xml:space="preserve">- Tính chất: </w:t>
      </w:r>
      <w:r w:rsidRPr="000D2F9B">
        <w:rPr>
          <w:rFonts w:ascii="Times New Roman" w:hAnsi="Times New Roman"/>
          <w:sz w:val="25"/>
          <w:szCs w:val="25"/>
          <w:lang w:val="pt-BR"/>
        </w:rPr>
        <w:tab/>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714298" w:rsidRPr="000D2F9B" w:rsidRDefault="00714298" w:rsidP="00714298">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vấn đề cơ bản về quản lý chất lượng.</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hệ thống quản lý chất lượng, các phương pháp được sử dụng trong nghiên cứu quản lý chất lượng.</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Phân tích được hệ thống quản lý chất lượng. </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Tổng hợp và dự báo được các vấn đề liên quan đến chất lượng sản phẩm, chất lượng dịch vụ của doanh nghiệp.</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kiến thức về quản lý chất lượng vào thực tế.</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đúng mục tiêu môn học.</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thái độ học tập nghiêm túc, cẩn thận và chính xác trong luyện tập.</w:t>
      </w:r>
    </w:p>
    <w:p w:rsidR="00714298" w:rsidRPr="000D2F9B" w:rsidRDefault="00714298" w:rsidP="00714298">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1. Nội dung tổng quát và phân bổ thời gian:</w:t>
      </w:r>
    </w:p>
    <w:tbl>
      <w:tblPr>
        <w:tblW w:w="976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962"/>
        <w:gridCol w:w="825"/>
        <w:gridCol w:w="897"/>
        <w:gridCol w:w="1654"/>
        <w:gridCol w:w="800"/>
        <w:gridCol w:w="11"/>
      </w:tblGrid>
      <w:tr w:rsidR="00714298" w:rsidRPr="000D2F9B" w:rsidTr="005127C7">
        <w:trPr>
          <w:tblHeader/>
        </w:trPr>
        <w:tc>
          <w:tcPr>
            <w:tcW w:w="618" w:type="dxa"/>
            <w:vMerge w:val="restart"/>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Số</w:t>
            </w:r>
          </w:p>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TT</w:t>
            </w:r>
          </w:p>
        </w:tc>
        <w:tc>
          <w:tcPr>
            <w:tcW w:w="4962" w:type="dxa"/>
            <w:vMerge w:val="restart"/>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Tên các bài, chương mục</w:t>
            </w:r>
          </w:p>
        </w:tc>
        <w:tc>
          <w:tcPr>
            <w:tcW w:w="4187" w:type="dxa"/>
            <w:gridSpan w:val="5"/>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714298" w:rsidRPr="000D2F9B" w:rsidTr="005127C7">
        <w:trPr>
          <w:gridAfter w:val="1"/>
          <w:wAfter w:w="11" w:type="dxa"/>
          <w:tblHeader/>
        </w:trPr>
        <w:tc>
          <w:tcPr>
            <w:tcW w:w="618" w:type="dxa"/>
            <w:vMerge/>
            <w:vAlign w:val="center"/>
          </w:tcPr>
          <w:p w:rsidR="00714298" w:rsidRPr="000D2F9B" w:rsidRDefault="00714298" w:rsidP="005127C7">
            <w:pPr>
              <w:spacing w:before="40" w:after="40" w:line="240" w:lineRule="auto"/>
              <w:jc w:val="center"/>
              <w:rPr>
                <w:rFonts w:ascii="Times New Roman" w:hAnsi="Times New Roman"/>
                <w:b/>
                <w:sz w:val="25"/>
                <w:szCs w:val="25"/>
              </w:rPr>
            </w:pPr>
          </w:p>
        </w:tc>
        <w:tc>
          <w:tcPr>
            <w:tcW w:w="4962" w:type="dxa"/>
            <w:vMerge/>
            <w:vAlign w:val="center"/>
          </w:tcPr>
          <w:p w:rsidR="00714298" w:rsidRPr="000D2F9B" w:rsidRDefault="00714298" w:rsidP="005127C7">
            <w:pPr>
              <w:spacing w:before="40" w:after="40" w:line="240" w:lineRule="auto"/>
              <w:jc w:val="center"/>
              <w:rPr>
                <w:rFonts w:ascii="Times New Roman" w:hAnsi="Times New Roman"/>
                <w:b/>
                <w:sz w:val="25"/>
                <w:szCs w:val="25"/>
              </w:rPr>
            </w:pPr>
          </w:p>
        </w:tc>
        <w:tc>
          <w:tcPr>
            <w:tcW w:w="825" w:type="dxa"/>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Tổng số</w:t>
            </w:r>
          </w:p>
        </w:tc>
        <w:tc>
          <w:tcPr>
            <w:tcW w:w="897" w:type="dxa"/>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Lý</w:t>
            </w:r>
          </w:p>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thuyết</w:t>
            </w:r>
          </w:p>
        </w:tc>
        <w:tc>
          <w:tcPr>
            <w:tcW w:w="1654" w:type="dxa"/>
            <w:vAlign w:val="center"/>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00" w:type="dxa"/>
            <w:vAlign w:val="center"/>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Kiêm</w:t>
            </w:r>
          </w:p>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tra</w:t>
            </w: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I</w:t>
            </w:r>
          </w:p>
        </w:tc>
        <w:tc>
          <w:tcPr>
            <w:tcW w:w="4962" w:type="dxa"/>
          </w:tcPr>
          <w:p w:rsidR="00714298" w:rsidRPr="000D2F9B" w:rsidRDefault="00714298" w:rsidP="005127C7">
            <w:pPr>
              <w:spacing w:before="40" w:after="40" w:line="240" w:lineRule="auto"/>
              <w:rPr>
                <w:rFonts w:ascii="Times New Roman" w:hAnsi="Times New Roman"/>
                <w:b/>
                <w:sz w:val="25"/>
                <w:szCs w:val="25"/>
              </w:rPr>
            </w:pPr>
            <w:r w:rsidRPr="000D2F9B">
              <w:rPr>
                <w:rFonts w:ascii="Times New Roman" w:hAnsi="Times New Roman"/>
                <w:b/>
                <w:sz w:val="25"/>
                <w:szCs w:val="25"/>
              </w:rPr>
              <w:t>Chất lượng sản phẩm, dịch vụ và khách hàng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 xml:space="preserve">Chất lượng sản phẩm và vai trò của chất lượng sản phẩm. </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lastRenderedPageBreak/>
              <w:t>Dịch vụ và chất lượng dịch vụ</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Các nhân tố ảnh hưởng đến chất lượng sản phẩm, dịch vụ</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Khách hàng và nhu cầu của khách hàng</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lastRenderedPageBreak/>
              <w:t>8</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6</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962" w:type="dxa"/>
          </w:tcPr>
          <w:p w:rsidR="00714298" w:rsidRPr="000D2F9B" w:rsidRDefault="00714298" w:rsidP="005127C7">
            <w:pPr>
              <w:spacing w:before="40" w:after="40" w:line="240" w:lineRule="auto"/>
              <w:rPr>
                <w:rFonts w:ascii="Times New Roman" w:hAnsi="Times New Roman"/>
                <w:b/>
                <w:sz w:val="25"/>
                <w:szCs w:val="25"/>
              </w:rPr>
            </w:pPr>
            <w:r w:rsidRPr="000D2F9B">
              <w:rPr>
                <w:rFonts w:ascii="Times New Roman" w:hAnsi="Times New Roman"/>
                <w:b/>
                <w:sz w:val="25"/>
                <w:szCs w:val="25"/>
              </w:rPr>
              <w:t>Chi phí - Chất lượng - Năng suất</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Chi phí chất lượng</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Các mô hình chi phí chất lượng</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Ảnh hưởng của chất lượng đến năng suất</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6</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4</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III</w:t>
            </w:r>
          </w:p>
        </w:tc>
        <w:tc>
          <w:tcPr>
            <w:tcW w:w="4962" w:type="dxa"/>
          </w:tcPr>
          <w:p w:rsidR="00714298" w:rsidRPr="000D2F9B" w:rsidRDefault="00714298" w:rsidP="005127C7">
            <w:pPr>
              <w:spacing w:before="40" w:after="40" w:line="240" w:lineRule="auto"/>
              <w:rPr>
                <w:rFonts w:ascii="Times New Roman" w:hAnsi="Times New Roman"/>
                <w:b/>
                <w:sz w:val="25"/>
                <w:szCs w:val="25"/>
                <w:lang w:val="pt-BR"/>
              </w:rPr>
            </w:pPr>
            <w:r w:rsidRPr="000D2F9B">
              <w:rPr>
                <w:rFonts w:ascii="Times New Roman" w:hAnsi="Times New Roman"/>
                <w:b/>
                <w:sz w:val="25"/>
                <w:szCs w:val="25"/>
                <w:lang w:val="pt-BR"/>
              </w:rPr>
              <w:t>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Quản lý chất lượng và vai trò của 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Những nguyên tắc của 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Các chức năng cơ bản của 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Các phương pháp 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Quản lý chất lượng trong các khâu</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5</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4</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IV</w:t>
            </w:r>
          </w:p>
        </w:tc>
        <w:tc>
          <w:tcPr>
            <w:tcW w:w="4962" w:type="dxa"/>
          </w:tcPr>
          <w:p w:rsidR="00714298" w:rsidRPr="000D2F9B" w:rsidRDefault="00714298" w:rsidP="005127C7">
            <w:pPr>
              <w:spacing w:before="40" w:after="40" w:line="240" w:lineRule="auto"/>
              <w:rPr>
                <w:rFonts w:ascii="Times New Roman" w:hAnsi="Times New Roman"/>
                <w:b/>
                <w:sz w:val="25"/>
                <w:szCs w:val="25"/>
              </w:rPr>
            </w:pPr>
            <w:r w:rsidRPr="000D2F9B">
              <w:rPr>
                <w:rFonts w:ascii="Times New Roman" w:hAnsi="Times New Roman"/>
                <w:b/>
                <w:sz w:val="25"/>
                <w:szCs w:val="25"/>
              </w:rPr>
              <w:t>Hệ thống quản lý chất lượng</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Thực chất của hệ thống quản lý chất lượng</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Hệ thống quản lý chất lượng ISO 9000</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Hệ thống quản lý chất lượng toàn diện (TQM)</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 xml:space="preserve">Kiểm tra </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7</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4</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V</w:t>
            </w:r>
          </w:p>
        </w:tc>
        <w:tc>
          <w:tcPr>
            <w:tcW w:w="4962" w:type="dxa"/>
          </w:tcPr>
          <w:p w:rsidR="00714298" w:rsidRPr="000D2F9B" w:rsidRDefault="00714298" w:rsidP="005127C7">
            <w:pPr>
              <w:spacing w:before="40" w:after="40" w:line="240" w:lineRule="auto"/>
              <w:rPr>
                <w:rFonts w:ascii="Times New Roman" w:hAnsi="Times New Roman"/>
                <w:b/>
                <w:sz w:val="25"/>
                <w:szCs w:val="25"/>
                <w:lang w:val="it-IT"/>
              </w:rPr>
            </w:pPr>
            <w:r w:rsidRPr="000D2F9B">
              <w:rPr>
                <w:rFonts w:ascii="Times New Roman" w:hAnsi="Times New Roman"/>
                <w:b/>
                <w:sz w:val="25"/>
                <w:szCs w:val="25"/>
                <w:lang w:val="it-IT"/>
              </w:rPr>
              <w:t xml:space="preserve">Tiêu chuẩn hoá và đo lường chất lượng </w:t>
            </w:r>
          </w:p>
          <w:p w:rsidR="00714298" w:rsidRPr="000D2F9B" w:rsidRDefault="00714298" w:rsidP="005127C7">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Tiêu chuẩn hoá và vai trò của tiêu chuẩn hoá</w:t>
            </w:r>
          </w:p>
          <w:p w:rsidR="00714298" w:rsidRPr="000D2F9B" w:rsidRDefault="00714298" w:rsidP="005127C7">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Các loại tiêu chuẩn và cấp tiêu chuẩn</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Đo lường chất lượng</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4</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VI</w:t>
            </w:r>
          </w:p>
        </w:tc>
        <w:tc>
          <w:tcPr>
            <w:tcW w:w="4962" w:type="dxa"/>
          </w:tcPr>
          <w:p w:rsidR="00714298" w:rsidRPr="000D2F9B" w:rsidRDefault="00714298" w:rsidP="005127C7">
            <w:pPr>
              <w:spacing w:before="40" w:after="40" w:line="240" w:lineRule="auto"/>
              <w:rPr>
                <w:rFonts w:ascii="Times New Roman" w:hAnsi="Times New Roman"/>
                <w:b/>
                <w:sz w:val="25"/>
                <w:szCs w:val="25"/>
                <w:lang w:val="pt-BR"/>
              </w:rPr>
            </w:pPr>
            <w:r w:rsidRPr="000D2F9B">
              <w:rPr>
                <w:rFonts w:ascii="Times New Roman" w:hAnsi="Times New Roman"/>
                <w:b/>
                <w:sz w:val="25"/>
                <w:szCs w:val="25"/>
                <w:lang w:val="pt-BR"/>
              </w:rPr>
              <w:t>Kiểm tra chất lượng sản phẩm</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Mục đích và nội dung kiểm tra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Phương pháp và hình thức kiểm tra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Tổ chức kiểm tra chất lượng sản phẩm hàng hoá</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5</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3</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VII</w:t>
            </w:r>
          </w:p>
        </w:tc>
        <w:tc>
          <w:tcPr>
            <w:tcW w:w="4962" w:type="dxa"/>
          </w:tcPr>
          <w:p w:rsidR="00714298" w:rsidRPr="000D2F9B" w:rsidRDefault="00714298" w:rsidP="005127C7">
            <w:pPr>
              <w:spacing w:before="40" w:after="40" w:line="240" w:lineRule="auto"/>
              <w:rPr>
                <w:rFonts w:ascii="Times New Roman" w:hAnsi="Times New Roman"/>
                <w:b/>
                <w:sz w:val="25"/>
                <w:szCs w:val="25"/>
              </w:rPr>
            </w:pPr>
            <w:r w:rsidRPr="000D2F9B">
              <w:rPr>
                <w:rFonts w:ascii="Times New Roman" w:hAnsi="Times New Roman"/>
                <w:b/>
                <w:sz w:val="25"/>
                <w:szCs w:val="25"/>
              </w:rPr>
              <w:t>Các công cụ thống kê trong quản lý chất lượng</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Sơ đồ lưu trình</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Sơ đồ nhân quả</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Biểu đồ kiểm soát</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lastRenderedPageBreak/>
              <w:t>Biểu đồ Pareto</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Biểu đồ phân bố mật độ</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Phiếu kiểm tra</w:t>
            </w:r>
          </w:p>
          <w:p w:rsidR="00714298" w:rsidRPr="000D2F9B" w:rsidRDefault="00714298" w:rsidP="005127C7">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Biểu đồ phân tán</w:t>
            </w:r>
          </w:p>
          <w:p w:rsidR="00714298" w:rsidRPr="000D2F9B" w:rsidRDefault="00714298" w:rsidP="005127C7">
            <w:pPr>
              <w:spacing w:before="40" w:after="40" w:line="240" w:lineRule="auto"/>
              <w:rPr>
                <w:rFonts w:ascii="Times New Roman" w:hAnsi="Times New Roman"/>
                <w:sz w:val="25"/>
                <w:szCs w:val="25"/>
              </w:rPr>
            </w:pPr>
            <w:r w:rsidRPr="000D2F9B">
              <w:rPr>
                <w:rFonts w:ascii="Times New Roman" w:hAnsi="Times New Roman"/>
                <w:sz w:val="25"/>
                <w:szCs w:val="25"/>
              </w:rPr>
              <w:t>Kiểm tra</w:t>
            </w:r>
          </w:p>
        </w:tc>
        <w:tc>
          <w:tcPr>
            <w:tcW w:w="825"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lastRenderedPageBreak/>
              <w:t>10</w:t>
            </w:r>
          </w:p>
        </w:tc>
        <w:tc>
          <w:tcPr>
            <w:tcW w:w="897"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54"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7</w:t>
            </w:r>
          </w:p>
        </w:tc>
        <w:tc>
          <w:tcPr>
            <w:tcW w:w="800"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r>
      <w:tr w:rsidR="00714298" w:rsidRPr="000D2F9B" w:rsidTr="005127C7">
        <w:trPr>
          <w:gridAfter w:val="1"/>
          <w:wAfter w:w="11" w:type="dxa"/>
        </w:trPr>
        <w:tc>
          <w:tcPr>
            <w:tcW w:w="618" w:type="dxa"/>
          </w:tcPr>
          <w:p w:rsidR="00714298" w:rsidRPr="000D2F9B" w:rsidRDefault="00714298" w:rsidP="005127C7">
            <w:pPr>
              <w:spacing w:before="40" w:after="40" w:line="240" w:lineRule="auto"/>
              <w:jc w:val="center"/>
              <w:rPr>
                <w:rFonts w:ascii="Times New Roman" w:hAnsi="Times New Roman"/>
                <w:sz w:val="25"/>
                <w:szCs w:val="25"/>
              </w:rPr>
            </w:pPr>
          </w:p>
        </w:tc>
        <w:tc>
          <w:tcPr>
            <w:tcW w:w="4962" w:type="dxa"/>
          </w:tcPr>
          <w:p w:rsidR="00714298" w:rsidRPr="000D2F9B" w:rsidRDefault="00714298" w:rsidP="005127C7">
            <w:pPr>
              <w:spacing w:before="40" w:after="40" w:line="240" w:lineRule="auto"/>
              <w:jc w:val="center"/>
              <w:rPr>
                <w:rFonts w:ascii="Times New Roman" w:hAnsi="Times New Roman"/>
                <w:sz w:val="25"/>
                <w:szCs w:val="25"/>
              </w:rPr>
            </w:pPr>
            <w:r w:rsidRPr="000D2F9B">
              <w:rPr>
                <w:rFonts w:ascii="Times New Roman" w:hAnsi="Times New Roman"/>
                <w:b/>
                <w:sz w:val="25"/>
                <w:szCs w:val="25"/>
              </w:rPr>
              <w:t>Tổng</w:t>
            </w:r>
          </w:p>
        </w:tc>
        <w:tc>
          <w:tcPr>
            <w:tcW w:w="825" w:type="dxa"/>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45</w:t>
            </w:r>
          </w:p>
        </w:tc>
        <w:tc>
          <w:tcPr>
            <w:tcW w:w="897" w:type="dxa"/>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13</w:t>
            </w:r>
          </w:p>
        </w:tc>
        <w:tc>
          <w:tcPr>
            <w:tcW w:w="1654" w:type="dxa"/>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30</w:t>
            </w:r>
          </w:p>
        </w:tc>
        <w:tc>
          <w:tcPr>
            <w:tcW w:w="800" w:type="dxa"/>
          </w:tcPr>
          <w:p w:rsidR="00714298" w:rsidRPr="000D2F9B" w:rsidRDefault="00714298" w:rsidP="005127C7">
            <w:pPr>
              <w:spacing w:before="40" w:after="40" w:line="240" w:lineRule="auto"/>
              <w:jc w:val="center"/>
              <w:rPr>
                <w:rFonts w:ascii="Times New Roman" w:hAnsi="Times New Roman"/>
                <w:b/>
                <w:sz w:val="25"/>
                <w:szCs w:val="25"/>
              </w:rPr>
            </w:pPr>
            <w:r w:rsidRPr="000D2F9B">
              <w:rPr>
                <w:rFonts w:ascii="Times New Roman" w:hAnsi="Times New Roman"/>
                <w:b/>
                <w:sz w:val="25"/>
                <w:szCs w:val="25"/>
              </w:rPr>
              <w:t>2</w:t>
            </w:r>
          </w:p>
        </w:tc>
      </w:tr>
    </w:tbl>
    <w:p w:rsidR="00714298" w:rsidRPr="000D2F9B" w:rsidRDefault="00714298" w:rsidP="00714298">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2. Nội dung chi tiết: </w:t>
      </w:r>
    </w:p>
    <w:p w:rsidR="00714298" w:rsidRPr="000D2F9B" w:rsidRDefault="00714298" w:rsidP="00714298">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Chất lượng sản phẩm, dịch vụ và khách hàng</w:t>
      </w:r>
    </w:p>
    <w:p w:rsidR="00714298" w:rsidRPr="000D2F9B" w:rsidRDefault="00714298" w:rsidP="00714298">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714298" w:rsidRPr="000D2F9B" w:rsidRDefault="00714298" w:rsidP="00714298">
      <w:pPr>
        <w:spacing w:before="40" w:after="40" w:line="264" w:lineRule="auto"/>
        <w:jc w:val="both"/>
        <w:rPr>
          <w:rFonts w:ascii="Times New Roman" w:hAnsi="Times New Roman"/>
          <w:i/>
          <w:sz w:val="25"/>
          <w:szCs w:val="25"/>
        </w:rPr>
      </w:pPr>
      <w:r w:rsidRPr="000D2F9B">
        <w:rPr>
          <w:rFonts w:ascii="Times New Roman" w:hAnsi="Times New Roman"/>
          <w:sz w:val="25"/>
          <w:szCs w:val="25"/>
        </w:rPr>
        <w:t>- Trình bày được khái niệm về chất lượng sản phẩm, chất lượng dịch vụ và vai trò của chất lượng sản phẩm.</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Trình bày được các nhân tố ảnh hưởng tới chất lượng sản phẩm. </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Xác định được khách hàng và nhu cầu của khách hàng về chất lượng. </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Hệ thống được phương pháp xác định nhu cầu về chất lượng sản phẩm.</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Có ý thức học tập nghiêm túc, tích cực, chủ động.</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714298" w:rsidRPr="000D2F9B" w:rsidRDefault="00714298" w:rsidP="00714298">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714298" w:rsidRPr="000D2F9B" w:rsidRDefault="00714298" w:rsidP="00714298">
      <w:pPr>
        <w:spacing w:before="40" w:after="40" w:line="264" w:lineRule="auto"/>
        <w:ind w:left="284" w:hanging="284"/>
        <w:rPr>
          <w:rFonts w:ascii="Times New Roman" w:hAnsi="Times New Roman"/>
          <w:b/>
          <w:i/>
          <w:sz w:val="25"/>
          <w:szCs w:val="25"/>
          <w:lang w:val="pt-BR"/>
        </w:rPr>
      </w:pPr>
      <w:r w:rsidRPr="000D2F9B">
        <w:rPr>
          <w:rFonts w:ascii="Times New Roman" w:hAnsi="Times New Roman"/>
          <w:sz w:val="25"/>
          <w:szCs w:val="25"/>
          <w:lang w:val="pt-BR"/>
        </w:rPr>
        <w:t>1. Chất lượng sản phẩm và vai trò của chất lượng sản phẩm</w:t>
      </w:r>
      <w:r w:rsidRPr="000D2F9B">
        <w:rPr>
          <w:rFonts w:ascii="Times New Roman" w:hAnsi="Times New Roman"/>
          <w:b/>
          <w:i/>
          <w:sz w:val="25"/>
          <w:szCs w:val="25"/>
          <w:lang w:val="pt-BR"/>
        </w:rPr>
        <w:t xml:space="preserve">  </w:t>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i/>
          <w:sz w:val="25"/>
          <w:szCs w:val="25"/>
          <w:lang w:val="pt-BR"/>
        </w:rPr>
        <w:t>Thời gian:0,5  giờ</w:t>
      </w:r>
      <w:r w:rsidRPr="000D2F9B">
        <w:rPr>
          <w:rFonts w:ascii="Times New Roman" w:hAnsi="Times New Roman"/>
          <w:b/>
          <w:i/>
          <w:sz w:val="25"/>
          <w:szCs w:val="25"/>
          <w:lang w:val="pt-BR"/>
        </w:rPr>
        <w:t xml:space="preserve"> </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Sản phẩm và phân loại sản phẩm.</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Chất lượng sản phẩm.</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Các yếu tố cấu thành chất lượng sản phẩm.</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1.4 Vai trò của chất lượng sản phẩm.</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2. Dịch vụ và chất lượng dịch vụ.</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0,5giờ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Khái niệm, phân loại và đặc điểm của dịch vụ.</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Chất lượng dịch vụ.</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3. Các nhân tố ảnh hưởng đến chất lượng sản phẩm, dịch vụ</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0,5 giờ</w:t>
      </w:r>
      <w:r w:rsidRPr="000D2F9B">
        <w:rPr>
          <w:rFonts w:ascii="Times New Roman" w:hAnsi="Times New Roman"/>
          <w:sz w:val="25"/>
          <w:szCs w:val="25"/>
          <w:lang w:val="pt-BR"/>
        </w:rPr>
        <w:t xml:space="preserve">.                                                                           </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4. Khách hàng và nhu cầu của khách hàng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4.1 Khách hàng và vai trò của khách hàng trong quản lý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4.2 Nhu cầu của khách hàng với vấn đề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4.3 Phương pháp xác định nhu cầu về chất lượng sản phẩm.</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5. Thực hành:</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 xml:space="preserve">- Phân tích các yếu tố tác động đến chất lượng sản phẩm: </w:t>
      </w:r>
      <w:r w:rsidRPr="000D2F9B">
        <w:rPr>
          <w:rFonts w:ascii="Times New Roman" w:hAnsi="Times New Roman"/>
          <w:sz w:val="25"/>
          <w:szCs w:val="25"/>
          <w:lang w:val="pt-BR"/>
        </w:rPr>
        <w:tab/>
      </w:r>
      <w:r w:rsidRPr="000D2F9B">
        <w:rPr>
          <w:rFonts w:ascii="Times New Roman" w:hAnsi="Times New Roman"/>
          <w:i/>
          <w:sz w:val="25"/>
          <w:szCs w:val="25"/>
          <w:lang w:val="pt-BR"/>
        </w:rPr>
        <w:t>Thời gian: 6 giờ</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lastRenderedPageBreak/>
        <w:t xml:space="preserve">Chương 2: </w:t>
      </w:r>
      <w:r w:rsidRPr="000D2F9B">
        <w:rPr>
          <w:rFonts w:ascii="Times New Roman" w:hAnsi="Times New Roman"/>
          <w:b/>
          <w:sz w:val="25"/>
          <w:szCs w:val="25"/>
          <w:lang w:val="pt-BR"/>
        </w:rPr>
        <w:t>Chi phí - Chất lượng - Năng suất</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Hiểu được bản chất của chi phí chất lượng và đánh giá chi phí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Trình bày được các mô hình chi phí chất lượng. </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Tổng hợp được ảnh hưởng của chất lượng đến năng suất. </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Cẩn thận, tỉ mỉ, có phương pháp học tập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chi phí chất lượng và sự ảnh hưởng của chất lượng đến năng suất.</w:t>
      </w:r>
    </w:p>
    <w:p w:rsidR="00714298" w:rsidRPr="000D2F9B" w:rsidRDefault="00714298" w:rsidP="00714298">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Nội dung chương:</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 xml:space="preserve">1. Chi phí chất lượng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sz w:val="25"/>
          <w:szCs w:val="25"/>
          <w:lang w:val="pt-BR"/>
        </w:rPr>
        <w:t>Thời gian: 1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Bản chất của chi phí chất lượng.</w:t>
      </w:r>
    </w:p>
    <w:p w:rsidR="00714298" w:rsidRPr="000D2F9B" w:rsidRDefault="00714298" w:rsidP="00714298">
      <w:pPr>
        <w:spacing w:before="40" w:after="40" w:line="264" w:lineRule="auto"/>
        <w:ind w:firstLine="284"/>
        <w:rPr>
          <w:rFonts w:ascii="Times New Roman" w:hAnsi="Times New Roman"/>
          <w:sz w:val="25"/>
          <w:szCs w:val="25"/>
          <w:lang w:val="it-IT"/>
        </w:rPr>
      </w:pPr>
      <w:r w:rsidRPr="000D2F9B">
        <w:rPr>
          <w:rFonts w:ascii="Times New Roman" w:hAnsi="Times New Roman"/>
          <w:sz w:val="25"/>
          <w:szCs w:val="25"/>
          <w:lang w:val="it-IT"/>
        </w:rPr>
        <w:t>1.2 Phân loại chi phí chất lượng.</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1.3 Sự cần thiết phải hạch toán và đánh giá chi phí chất lượng.</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2. Các mô hình chi phí chất lượng</w:t>
      </w:r>
      <w:r w:rsidRPr="000D2F9B">
        <w:rPr>
          <w:rFonts w:ascii="Times New Roman" w:hAnsi="Times New Roman"/>
          <w:b/>
          <w:i/>
          <w:sz w:val="25"/>
          <w:szCs w:val="25"/>
          <w:lang w:val="it-IT"/>
        </w:rPr>
        <w:t xml:space="preserve"> </w:t>
      </w:r>
      <w:r w:rsidRPr="000D2F9B">
        <w:rPr>
          <w:rFonts w:ascii="Times New Roman" w:hAnsi="Times New Roman"/>
          <w:b/>
          <w:i/>
          <w:sz w:val="25"/>
          <w:szCs w:val="25"/>
          <w:lang w:val="it-IT"/>
        </w:rPr>
        <w:tab/>
      </w:r>
      <w:r w:rsidRPr="000D2F9B">
        <w:rPr>
          <w:rFonts w:ascii="Times New Roman" w:hAnsi="Times New Roman"/>
          <w:b/>
          <w:i/>
          <w:sz w:val="25"/>
          <w:szCs w:val="25"/>
          <w:lang w:val="it-IT"/>
        </w:rPr>
        <w:tab/>
      </w:r>
      <w:r w:rsidRPr="000D2F9B">
        <w:rPr>
          <w:rFonts w:ascii="Times New Roman" w:hAnsi="Times New Roman"/>
          <w:b/>
          <w:i/>
          <w:sz w:val="25"/>
          <w:szCs w:val="25"/>
          <w:lang w:val="it-IT"/>
        </w:rPr>
        <w:tab/>
      </w:r>
      <w:r w:rsidRPr="000D2F9B">
        <w:rPr>
          <w:rFonts w:ascii="Times New Roman" w:hAnsi="Times New Roman"/>
          <w:b/>
          <w:i/>
          <w:sz w:val="25"/>
          <w:szCs w:val="25"/>
          <w:lang w:val="it-IT"/>
        </w:rPr>
        <w:tab/>
      </w:r>
      <w:r w:rsidRPr="000D2F9B">
        <w:rPr>
          <w:rFonts w:ascii="Times New Roman" w:hAnsi="Times New Roman"/>
          <w:i/>
          <w:sz w:val="25"/>
          <w:szCs w:val="25"/>
          <w:lang w:val="it-IT"/>
        </w:rPr>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2.1 Mô hình chi phí chất lượng truyền thống.</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2.2 Mô hình chi phí chất lượng hiện đại.</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3. Ảnh hưởng của chất lượng đến năng suất</w:t>
      </w:r>
      <w:r w:rsidRPr="000D2F9B">
        <w:rPr>
          <w:rFonts w:ascii="Times New Roman" w:hAnsi="Times New Roman"/>
          <w:i/>
          <w:sz w:val="25"/>
          <w:szCs w:val="25"/>
          <w:lang w:val="it-IT"/>
        </w:rPr>
        <w:t xml:space="preserve"> </w:t>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Năng suất và phân loại năng suất.</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Các nhân tố ảnh hưởng đến năng suất.</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Mối quan hệ giữa năng suất và chất lượng.</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Thực hành</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Thời gian: 4 giờ</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Biểu diễn mối quan hệ giữa năng suất và chất lượng trong một doanh nghiệp.</w:t>
      </w:r>
    </w:p>
    <w:p w:rsidR="00714298" w:rsidRPr="000D2F9B" w:rsidRDefault="00714298" w:rsidP="00714298">
      <w:pPr>
        <w:spacing w:before="40" w:after="40" w:line="264" w:lineRule="auto"/>
        <w:rPr>
          <w:rFonts w:ascii="Times New Roman" w:hAnsi="Times New Roman"/>
          <w:b/>
          <w:sz w:val="25"/>
          <w:szCs w:val="25"/>
          <w:lang w:val="pt-BR"/>
        </w:rPr>
      </w:pPr>
      <w:r w:rsidRPr="000D2F9B">
        <w:rPr>
          <w:rFonts w:ascii="Times New Roman" w:hAnsi="Times New Roman"/>
          <w:sz w:val="25"/>
          <w:szCs w:val="25"/>
          <w:lang w:val="pt-BR"/>
        </w:rPr>
        <w:t xml:space="preserve">Chương 3: </w:t>
      </w:r>
      <w:r w:rsidRPr="000D2F9B">
        <w:rPr>
          <w:rFonts w:ascii="Times New Roman" w:hAnsi="Times New Roman"/>
          <w:b/>
          <w:sz w:val="25"/>
          <w:szCs w:val="25"/>
          <w:lang w:val="pt-BR"/>
        </w:rPr>
        <w:t>Quản lý chất lượng</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của quản lý chất lượng và vai trò của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được các nguyên tắc và các chức năng cơ bản của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các phương pháp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Sử dụng có hiệu quả các phương pháp quản lý chất lượng phục vụ thực tiễn quá trình sản xuất trong doanh nghiệp.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phương pháp và mục tiêu học tập.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Tính toán cẩn thận, tỉ mỉ, chính xác, logic.</w:t>
      </w:r>
    </w:p>
    <w:p w:rsidR="00714298" w:rsidRPr="000D2F9B" w:rsidRDefault="00714298" w:rsidP="00714298">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Nội dung chương:</w:t>
      </w:r>
    </w:p>
    <w:p w:rsidR="00714298" w:rsidRPr="000D2F9B" w:rsidRDefault="00714298" w:rsidP="00714298">
      <w:pPr>
        <w:spacing w:before="40" w:after="40" w:line="264" w:lineRule="auto"/>
        <w:rPr>
          <w:rFonts w:ascii="Times New Roman" w:hAnsi="Times New Roman"/>
          <w:b/>
          <w:i/>
          <w:sz w:val="25"/>
          <w:szCs w:val="25"/>
          <w:lang w:val="pt-BR"/>
        </w:rPr>
      </w:pPr>
      <w:r w:rsidRPr="000D2F9B">
        <w:rPr>
          <w:rFonts w:ascii="Times New Roman" w:hAnsi="Times New Roman"/>
          <w:sz w:val="25"/>
          <w:szCs w:val="25"/>
          <w:lang w:val="pt-BR"/>
        </w:rPr>
        <w:t>1. Quản lý chất lượng và vai trò của quản lý chất lượng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Sự phát triển của khoa học quản lý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Khái niệm quản lý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Vai trò của quản lý chất lượng.</w:t>
      </w:r>
    </w:p>
    <w:p w:rsidR="00714298" w:rsidRPr="000D2F9B" w:rsidRDefault="00714298" w:rsidP="00714298">
      <w:pPr>
        <w:spacing w:before="40" w:after="40" w:line="264" w:lineRule="auto"/>
        <w:rPr>
          <w:rFonts w:ascii="Times New Roman" w:hAnsi="Times New Roman"/>
          <w:i/>
          <w:sz w:val="25"/>
          <w:szCs w:val="25"/>
          <w:lang w:val="pt-BR"/>
        </w:rPr>
      </w:pPr>
      <w:r w:rsidRPr="000D2F9B">
        <w:rPr>
          <w:rFonts w:ascii="Times New Roman" w:hAnsi="Times New Roman"/>
          <w:sz w:val="25"/>
          <w:szCs w:val="25"/>
          <w:lang w:val="pt-BR"/>
        </w:rPr>
        <w:t>2. Những nguyên tắc của quản lý chất lượng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rPr>
          <w:rFonts w:ascii="Times New Roman" w:hAnsi="Times New Roman"/>
          <w:b/>
          <w:i/>
          <w:sz w:val="25"/>
          <w:szCs w:val="25"/>
          <w:lang w:val="pt-BR"/>
        </w:rPr>
      </w:pPr>
      <w:r w:rsidRPr="000D2F9B">
        <w:rPr>
          <w:rFonts w:ascii="Times New Roman" w:hAnsi="Times New Roman"/>
          <w:sz w:val="25"/>
          <w:szCs w:val="25"/>
          <w:lang w:val="pt-BR"/>
        </w:rPr>
        <w:lastRenderedPageBreak/>
        <w:t>3. Các chức năng cơ bản của quản lý chất lượng</w:t>
      </w:r>
      <w:r w:rsidRPr="000D2F9B">
        <w:rPr>
          <w:rFonts w:ascii="Times New Roman" w:hAnsi="Times New Roman"/>
          <w:b/>
          <w:i/>
          <w:sz w:val="25"/>
          <w:szCs w:val="25"/>
          <w:lang w:val="pt-BR"/>
        </w:rPr>
        <w:tab/>
        <w:t xml:space="preserve">          </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4. Các phương pháp quản lý chất lượng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rPr>
          <w:rFonts w:ascii="Times New Roman" w:hAnsi="Times New Roman"/>
          <w:i/>
          <w:sz w:val="25"/>
          <w:szCs w:val="25"/>
          <w:lang w:val="pt-BR"/>
        </w:rPr>
      </w:pPr>
      <w:r w:rsidRPr="000D2F9B">
        <w:rPr>
          <w:rFonts w:ascii="Times New Roman" w:hAnsi="Times New Roman"/>
          <w:sz w:val="25"/>
          <w:szCs w:val="25"/>
          <w:lang w:val="pt-BR"/>
        </w:rPr>
        <w:t xml:space="preserve">5.Thực hành                                                                             </w:t>
      </w:r>
      <w:r w:rsidRPr="000D2F9B">
        <w:rPr>
          <w:rFonts w:ascii="Times New Roman" w:hAnsi="Times New Roman"/>
          <w:sz w:val="25"/>
          <w:szCs w:val="25"/>
          <w:lang w:val="pt-BR"/>
        </w:rPr>
        <w:tab/>
      </w:r>
      <w:r w:rsidRPr="000D2F9B">
        <w:rPr>
          <w:rFonts w:ascii="Times New Roman" w:hAnsi="Times New Roman"/>
          <w:i/>
          <w:sz w:val="25"/>
          <w:szCs w:val="25"/>
          <w:lang w:val="pt-BR"/>
        </w:rPr>
        <w:t xml:space="preserve">Thời gian: 4  giờ </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4: </w:t>
      </w:r>
      <w:r w:rsidRPr="000D2F9B">
        <w:rPr>
          <w:rFonts w:ascii="Times New Roman" w:hAnsi="Times New Roman"/>
          <w:b/>
          <w:sz w:val="25"/>
          <w:szCs w:val="25"/>
          <w:lang w:val="pt-BR"/>
        </w:rPr>
        <w:t>Hệ thống quản lý chất lượng</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cấu trúc, chức năng của hệ thống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Hiểu được hệ thống quản lý chất lượng quản lý chất lượng ISO 9000 và hệ thống quản lý chất lượng toàn diện TQM.</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 Ứng dụng được các hệ thống quản lý chất lượng vào thực tiễn góp phần nâng cao hiệu quả của doanh nghiệp.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phương pháp và mục tiêu học tập.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học tập, tạo mối quan hệ tốt với bạn bè trong quá trình học tập.</w:t>
      </w:r>
    </w:p>
    <w:p w:rsidR="00714298" w:rsidRPr="000D2F9B" w:rsidRDefault="00714298" w:rsidP="00714298">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Nội dung chương:</w:t>
      </w:r>
    </w:p>
    <w:p w:rsidR="00714298" w:rsidRPr="000D2F9B" w:rsidRDefault="00714298" w:rsidP="00714298">
      <w:pPr>
        <w:spacing w:before="40" w:after="40" w:line="264" w:lineRule="auto"/>
        <w:rPr>
          <w:rFonts w:ascii="Times New Roman" w:hAnsi="Times New Roman"/>
          <w:i/>
          <w:sz w:val="25"/>
          <w:szCs w:val="25"/>
          <w:lang w:val="pt-BR"/>
        </w:rPr>
      </w:pPr>
      <w:r w:rsidRPr="000D2F9B">
        <w:rPr>
          <w:rFonts w:ascii="Times New Roman" w:hAnsi="Times New Roman"/>
          <w:sz w:val="25"/>
          <w:szCs w:val="25"/>
          <w:lang w:val="pt-BR"/>
        </w:rPr>
        <w:t>1. Thực chất của hệ thống quản lý chất lượng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1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Hệ thống quản lý chất lượng và phân loại hệ thống quản lý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Vai trò của hệ thống quản lý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Cấu trúc của hệ thống quản lý chất lượng.</w:t>
      </w:r>
    </w:p>
    <w:p w:rsidR="00714298" w:rsidRPr="000D2F9B" w:rsidRDefault="00714298" w:rsidP="00714298">
      <w:pPr>
        <w:spacing w:before="40" w:after="40" w:line="264" w:lineRule="auto"/>
        <w:ind w:firstLine="284"/>
        <w:rPr>
          <w:rFonts w:ascii="Times New Roman" w:hAnsi="Times New Roman"/>
          <w:i/>
          <w:sz w:val="25"/>
          <w:szCs w:val="25"/>
          <w:lang w:val="pt-BR"/>
        </w:rPr>
      </w:pPr>
      <w:r w:rsidRPr="000D2F9B">
        <w:rPr>
          <w:rFonts w:ascii="Times New Roman" w:hAnsi="Times New Roman"/>
          <w:sz w:val="25"/>
          <w:szCs w:val="25"/>
          <w:lang w:val="pt-BR"/>
        </w:rPr>
        <w:t>1.4 Chức năng của hệ thống quản lý chất lượng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t xml:space="preserve">     Thời gian: 0.5 giờ</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Hệ thống quản lý chất lượng ISO 9000</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Quá trình hình thành tổ chức tiêu chuẩn hoá quốc tế (ISO).</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Vai trò của tổ chức tiêu chuẩn hoá quốc tế.</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2.3 Cấu trúc và nguyên tắc của bộ tiêu chuẩn ISO 9000.</w:t>
      </w:r>
    </w:p>
    <w:p w:rsidR="00714298" w:rsidRPr="000D2F9B" w:rsidRDefault="00714298" w:rsidP="00714298">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2.4 Các bước áp dụng ISO 9000 trong doanh nghiệp.</w:t>
      </w:r>
    </w:p>
    <w:p w:rsidR="00714298" w:rsidRPr="000D2F9B" w:rsidRDefault="00714298" w:rsidP="00714298">
      <w:pPr>
        <w:spacing w:before="40" w:after="40" w:line="264" w:lineRule="auto"/>
        <w:rPr>
          <w:rFonts w:ascii="Times New Roman" w:hAnsi="Times New Roman"/>
          <w:i/>
          <w:sz w:val="25"/>
          <w:szCs w:val="25"/>
        </w:rPr>
      </w:pPr>
      <w:r w:rsidRPr="000D2F9B">
        <w:rPr>
          <w:rFonts w:ascii="Times New Roman" w:hAnsi="Times New Roman"/>
          <w:sz w:val="25"/>
          <w:szCs w:val="25"/>
        </w:rPr>
        <w:t>3. Hệ thống quản lý chất lượng toàn diện (TQM)</w:t>
      </w:r>
      <w:r w:rsidRPr="000D2F9B">
        <w:rPr>
          <w:rFonts w:ascii="Times New Roman" w:hAnsi="Times New Roman"/>
          <w:i/>
          <w:sz w:val="25"/>
          <w:szCs w:val="25"/>
        </w:rPr>
        <w:t xml:space="preserve">            </w:t>
      </w:r>
      <w:r w:rsidRPr="000D2F9B">
        <w:rPr>
          <w:rFonts w:ascii="Times New Roman" w:hAnsi="Times New Roman"/>
          <w:i/>
          <w:sz w:val="25"/>
          <w:szCs w:val="25"/>
        </w:rPr>
        <w:tab/>
        <w:t xml:space="preserve">       Thời gian: 0.5 giờ</w:t>
      </w:r>
    </w:p>
    <w:p w:rsidR="00714298" w:rsidRPr="000D2F9B" w:rsidRDefault="00714298" w:rsidP="00714298">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3.1 Khái niệm TQM.</w:t>
      </w:r>
    </w:p>
    <w:p w:rsidR="00714298" w:rsidRPr="000D2F9B" w:rsidRDefault="00714298" w:rsidP="00714298">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3.2 Đặc điểm của TQM.</w:t>
      </w:r>
    </w:p>
    <w:p w:rsidR="00714298" w:rsidRPr="000D2F9B" w:rsidRDefault="00714298" w:rsidP="00714298">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3.3 Mục tiêu của TQM.</w:t>
      </w:r>
    </w:p>
    <w:p w:rsidR="00714298" w:rsidRPr="000D2F9B" w:rsidRDefault="00714298" w:rsidP="00714298">
      <w:pPr>
        <w:spacing w:before="40" w:after="40" w:line="264" w:lineRule="auto"/>
        <w:ind w:firstLine="284"/>
        <w:rPr>
          <w:rFonts w:ascii="Times New Roman" w:hAnsi="Times New Roman"/>
          <w:b/>
          <w:sz w:val="25"/>
          <w:szCs w:val="25"/>
        </w:rPr>
      </w:pPr>
      <w:r w:rsidRPr="000D2F9B">
        <w:rPr>
          <w:rFonts w:ascii="Times New Roman" w:hAnsi="Times New Roman"/>
          <w:sz w:val="25"/>
          <w:szCs w:val="25"/>
        </w:rPr>
        <w:t>3.4 Tổ chức xây dựng hệ thống TQM trong doanh nghiệp.</w:t>
      </w:r>
    </w:p>
    <w:p w:rsidR="00714298" w:rsidRPr="000D2F9B" w:rsidRDefault="00714298" w:rsidP="00714298">
      <w:pPr>
        <w:spacing w:before="40" w:after="40" w:line="264" w:lineRule="auto"/>
        <w:rPr>
          <w:rFonts w:ascii="Times New Roman" w:hAnsi="Times New Roman"/>
          <w:sz w:val="25"/>
          <w:szCs w:val="25"/>
        </w:rPr>
      </w:pPr>
      <w:r w:rsidRPr="000D2F9B">
        <w:rPr>
          <w:rFonts w:ascii="Times New Roman" w:hAnsi="Times New Roman"/>
          <w:sz w:val="25"/>
          <w:szCs w:val="25"/>
        </w:rPr>
        <w:t>Thực hành</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4giờ</w:t>
      </w:r>
    </w:p>
    <w:p w:rsidR="00714298" w:rsidRPr="000D2F9B" w:rsidRDefault="00714298" w:rsidP="00714298">
      <w:pPr>
        <w:spacing w:before="40" w:after="40" w:line="264" w:lineRule="auto"/>
        <w:rPr>
          <w:rFonts w:ascii="Times New Roman" w:hAnsi="Times New Roman"/>
          <w:sz w:val="25"/>
          <w:szCs w:val="25"/>
        </w:rPr>
      </w:pPr>
      <w:r w:rsidRPr="000D2F9B">
        <w:rPr>
          <w:rFonts w:ascii="Times New Roman" w:hAnsi="Times New Roman"/>
          <w:sz w:val="25"/>
          <w:szCs w:val="25"/>
        </w:rPr>
        <w:t xml:space="preserve">Thực hiện xây dựng hệ thống quản lý TQM </w:t>
      </w:r>
    </w:p>
    <w:p w:rsidR="00714298" w:rsidRPr="000D2F9B" w:rsidRDefault="00714298" w:rsidP="00714298">
      <w:pPr>
        <w:spacing w:before="40" w:after="40" w:line="264" w:lineRule="auto"/>
        <w:rPr>
          <w:rFonts w:ascii="Times New Roman" w:hAnsi="Times New Roman"/>
          <w:i/>
          <w:sz w:val="25"/>
          <w:szCs w:val="25"/>
        </w:rPr>
      </w:pPr>
      <w:r w:rsidRPr="000D2F9B">
        <w:rPr>
          <w:rFonts w:ascii="Times New Roman" w:hAnsi="Times New Roman"/>
          <w:sz w:val="25"/>
          <w:szCs w:val="25"/>
        </w:rPr>
        <w:t>Kiểm tra</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 xml:space="preserve">                     Thời gian: 1 gioi</w:t>
      </w:r>
    </w:p>
    <w:p w:rsidR="00714298" w:rsidRPr="000D2F9B" w:rsidRDefault="00714298" w:rsidP="00714298">
      <w:pPr>
        <w:spacing w:before="40" w:after="40" w:line="264" w:lineRule="auto"/>
        <w:rPr>
          <w:rFonts w:ascii="Times New Roman" w:hAnsi="Times New Roman"/>
          <w:i/>
          <w:sz w:val="25"/>
          <w:szCs w:val="25"/>
        </w:rPr>
      </w:pPr>
      <w:r w:rsidRPr="000D2F9B">
        <w:rPr>
          <w:rFonts w:ascii="Times New Roman" w:hAnsi="Times New Roman"/>
          <w:sz w:val="25"/>
          <w:szCs w:val="25"/>
        </w:rPr>
        <w:t xml:space="preserve">Chương 5: </w:t>
      </w:r>
      <w:r w:rsidRPr="000D2F9B">
        <w:rPr>
          <w:rFonts w:ascii="Times New Roman" w:hAnsi="Times New Roman"/>
          <w:b/>
          <w:sz w:val="25"/>
          <w:szCs w:val="25"/>
        </w:rPr>
        <w:t>Tiêu chuẩn hoá và đo lường chất lượng</w:t>
      </w:r>
    </w:p>
    <w:p w:rsidR="00714298" w:rsidRPr="000D2F9B" w:rsidRDefault="00714298" w:rsidP="00714298">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714298" w:rsidRPr="000D2F9B" w:rsidRDefault="00714298" w:rsidP="00714298">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khái niệm của tiêu chuẩn hoá và vai trò của tiêu chuẩn hoá.</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xml:space="preserve">- Phân tích được các loại tiêu chuẩn và cấp tiêu. </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Nắm được hệ thống đo lường chất lượng.</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lastRenderedPageBreak/>
        <w:t>- Có thái độ học tập nghiêm túc, chăm chỉ.</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Chủ động trong học tập, nghiên cứu tài liệu.</w:t>
      </w:r>
    </w:p>
    <w:p w:rsidR="00714298" w:rsidRPr="000D2F9B" w:rsidRDefault="00714298" w:rsidP="00714298">
      <w:pPr>
        <w:tabs>
          <w:tab w:val="left" w:pos="436"/>
        </w:tabs>
        <w:spacing w:before="40" w:after="40" w:line="264" w:lineRule="auto"/>
        <w:rPr>
          <w:rFonts w:ascii="Times New Roman" w:hAnsi="Times New Roman"/>
          <w:sz w:val="25"/>
          <w:szCs w:val="25"/>
          <w:lang w:val="it-IT"/>
        </w:rPr>
      </w:pPr>
      <w:r w:rsidRPr="000D2F9B">
        <w:rPr>
          <w:rFonts w:ascii="Times New Roman" w:hAnsi="Times New Roman"/>
          <w:sz w:val="25"/>
          <w:szCs w:val="25"/>
          <w:lang w:val="it-IT"/>
        </w:rPr>
        <w:t>Nội dung chương:</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1. Tiêu chuẩn hoá và vai trò của tiêu chuẩn hoá</w:t>
      </w:r>
      <w:r w:rsidRPr="000D2F9B">
        <w:rPr>
          <w:rFonts w:ascii="Times New Roman" w:hAnsi="Times New Roman"/>
          <w:i/>
          <w:sz w:val="25"/>
          <w:szCs w:val="25"/>
          <w:lang w:val="it-IT"/>
        </w:rPr>
        <w:t xml:space="preserve"> </w:t>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1.1 Khái niệm, mục đích, ý nghĩa của tiêu chuẩn hoá</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1.2 Vai trò của tiêu chuẩn hoá.</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1.3 Chức năng của tiêu chuẩn hoá.</w:t>
      </w:r>
    </w:p>
    <w:p w:rsidR="00714298" w:rsidRPr="000D2F9B" w:rsidRDefault="00714298" w:rsidP="00714298">
      <w:pPr>
        <w:spacing w:before="40" w:after="40" w:line="264" w:lineRule="auto"/>
        <w:ind w:firstLine="284"/>
        <w:jc w:val="both"/>
        <w:rPr>
          <w:rFonts w:ascii="Times New Roman" w:hAnsi="Times New Roman"/>
          <w:sz w:val="25"/>
          <w:szCs w:val="25"/>
          <w:lang w:val="es-ES"/>
        </w:rPr>
      </w:pPr>
      <w:r w:rsidRPr="000D2F9B">
        <w:rPr>
          <w:rFonts w:ascii="Times New Roman" w:hAnsi="Times New Roman"/>
          <w:sz w:val="25"/>
          <w:szCs w:val="25"/>
          <w:lang w:val="es-ES"/>
        </w:rPr>
        <w:t>1.4 Những yêu cầu trong tiêu chuẩn hoá.</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2. Các loại tiêu chuẩn và cấp tiêu chuẩn</w:t>
      </w:r>
      <w:r w:rsidRPr="000D2F9B">
        <w:rPr>
          <w:rFonts w:ascii="Times New Roman" w:hAnsi="Times New Roman"/>
          <w:i/>
          <w:sz w:val="25"/>
          <w:szCs w:val="25"/>
          <w:lang w:val="it-IT"/>
        </w:rPr>
        <w:t xml:space="preserve"> </w:t>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2.1 Các loại tiêu chuẩn.</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2.2 Cấp tiêu chuẩn.</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 xml:space="preserve">3. Đo lường chất lượng </w:t>
      </w:r>
      <w:r w:rsidRPr="000D2F9B">
        <w:rPr>
          <w:rFonts w:ascii="Times New Roman" w:hAnsi="Times New Roman"/>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t>Thời gian: 1.0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3.1 Khoa học đo lường.</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3.2 Mối quan hệ giữa đo lường và tiêu chuẩn hoá.</w:t>
      </w:r>
    </w:p>
    <w:p w:rsidR="00714298" w:rsidRPr="000D2F9B" w:rsidRDefault="00714298" w:rsidP="00714298">
      <w:pPr>
        <w:spacing w:before="40" w:after="40" w:line="264" w:lineRule="auto"/>
        <w:ind w:firstLine="284"/>
        <w:rPr>
          <w:rFonts w:ascii="Times New Roman" w:hAnsi="Times New Roman"/>
          <w:sz w:val="25"/>
          <w:szCs w:val="25"/>
          <w:lang w:val="it-IT"/>
        </w:rPr>
      </w:pPr>
      <w:r w:rsidRPr="000D2F9B">
        <w:rPr>
          <w:rFonts w:ascii="Times New Roman" w:hAnsi="Times New Roman"/>
          <w:sz w:val="25"/>
          <w:szCs w:val="25"/>
          <w:lang w:val="it-IT"/>
        </w:rPr>
        <w:t>3.3  Hệ thống đo lường chất lượng.</w:t>
      </w:r>
    </w:p>
    <w:p w:rsidR="00714298" w:rsidRPr="000D2F9B" w:rsidRDefault="00714298" w:rsidP="00714298">
      <w:pPr>
        <w:tabs>
          <w:tab w:val="left" w:pos="6540"/>
        </w:tabs>
        <w:spacing w:before="40" w:after="40" w:line="264" w:lineRule="auto"/>
        <w:rPr>
          <w:rFonts w:ascii="Times New Roman" w:hAnsi="Times New Roman"/>
          <w:i/>
          <w:sz w:val="25"/>
          <w:szCs w:val="25"/>
          <w:lang w:val="it-IT"/>
        </w:rPr>
      </w:pPr>
      <w:r w:rsidRPr="000D2F9B">
        <w:rPr>
          <w:rFonts w:ascii="Times New Roman" w:hAnsi="Times New Roman"/>
          <w:sz w:val="25"/>
          <w:szCs w:val="25"/>
          <w:lang w:val="it-IT"/>
        </w:rPr>
        <w:t xml:space="preserve">Thực hành                                                                              </w:t>
      </w:r>
      <w:r w:rsidRPr="000D2F9B">
        <w:rPr>
          <w:rFonts w:ascii="Times New Roman" w:hAnsi="Times New Roman"/>
          <w:sz w:val="25"/>
          <w:szCs w:val="25"/>
          <w:lang w:val="it-IT"/>
        </w:rPr>
        <w:tab/>
      </w:r>
      <w:r w:rsidRPr="000D2F9B">
        <w:rPr>
          <w:rFonts w:ascii="Times New Roman" w:hAnsi="Times New Roman"/>
          <w:sz w:val="25"/>
          <w:szCs w:val="25"/>
          <w:lang w:val="it-IT"/>
        </w:rPr>
        <w:tab/>
      </w:r>
      <w:r w:rsidRPr="000D2F9B">
        <w:rPr>
          <w:rFonts w:ascii="Times New Roman" w:hAnsi="Times New Roman"/>
          <w:i/>
          <w:sz w:val="25"/>
          <w:szCs w:val="25"/>
          <w:lang w:val="it-IT"/>
        </w:rPr>
        <w:t>Thời gian: 2 giờ</w:t>
      </w:r>
    </w:p>
    <w:p w:rsidR="00714298" w:rsidRPr="000D2F9B" w:rsidRDefault="00714298" w:rsidP="00714298">
      <w:pPr>
        <w:spacing w:before="40" w:after="40" w:line="264" w:lineRule="auto"/>
        <w:rPr>
          <w:rFonts w:ascii="Times New Roman" w:hAnsi="Times New Roman"/>
          <w:b/>
          <w:sz w:val="25"/>
          <w:szCs w:val="25"/>
          <w:lang w:val="it-IT"/>
        </w:rPr>
      </w:pPr>
      <w:r w:rsidRPr="000D2F9B">
        <w:rPr>
          <w:rFonts w:ascii="Times New Roman" w:hAnsi="Times New Roman"/>
          <w:sz w:val="25"/>
          <w:szCs w:val="25"/>
          <w:lang w:val="it-IT"/>
        </w:rPr>
        <w:t xml:space="preserve">Chương 6: </w:t>
      </w:r>
      <w:r w:rsidRPr="000D2F9B">
        <w:rPr>
          <w:rFonts w:ascii="Times New Roman" w:hAnsi="Times New Roman"/>
          <w:b/>
          <w:sz w:val="25"/>
          <w:szCs w:val="25"/>
          <w:lang w:val="it-IT"/>
        </w:rPr>
        <w:t>Kiểm tra chất lượng sản phẩm</w:t>
      </w:r>
    </w:p>
    <w:p w:rsidR="00714298" w:rsidRPr="000D2F9B" w:rsidRDefault="00714298" w:rsidP="00714298">
      <w:pPr>
        <w:spacing w:before="40" w:after="40" w:line="264" w:lineRule="auto"/>
        <w:jc w:val="both"/>
        <w:rPr>
          <w:rFonts w:ascii="Times New Roman" w:hAnsi="Times New Roman"/>
          <w:i/>
          <w:sz w:val="25"/>
          <w:szCs w:val="25"/>
          <w:lang w:val="it-IT"/>
        </w:rPr>
      </w:pPr>
      <w:r w:rsidRPr="000D2F9B">
        <w:rPr>
          <w:rFonts w:ascii="Times New Roman" w:hAnsi="Times New Roman"/>
          <w:i/>
          <w:sz w:val="25"/>
          <w:szCs w:val="25"/>
          <w:lang w:val="it-IT"/>
        </w:rPr>
        <w:t>Mục tiêu:</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Nắm vững nội dung của hoạt động kiểm tra chất lượng</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Hiểu được phương pháp và hình thức kiểm tra chất lượng</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được tổ chức kiểm tra chất lượng sản phẩm hàng hoá.</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Tuân thủ các bước trong việc kiểm tra chất lượng hàng hoá</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Chủ động, nhiệt tình trong học tập, nghiên cứu tài liệu và thảo luận</w:t>
      </w:r>
    </w:p>
    <w:p w:rsidR="00714298" w:rsidRPr="000D2F9B" w:rsidRDefault="00714298" w:rsidP="00714298">
      <w:pPr>
        <w:tabs>
          <w:tab w:val="left" w:pos="436"/>
        </w:tabs>
        <w:spacing w:before="40" w:after="40" w:line="264" w:lineRule="auto"/>
        <w:rPr>
          <w:rFonts w:ascii="Times New Roman" w:hAnsi="Times New Roman"/>
          <w:sz w:val="25"/>
          <w:szCs w:val="25"/>
          <w:lang w:val="it-IT"/>
        </w:rPr>
      </w:pPr>
      <w:r w:rsidRPr="000D2F9B">
        <w:rPr>
          <w:rFonts w:ascii="Times New Roman" w:hAnsi="Times New Roman"/>
          <w:sz w:val="25"/>
          <w:szCs w:val="25"/>
          <w:lang w:val="it-IT"/>
        </w:rPr>
        <w:t>Nội dung chương:</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1. Mục đích và nội dung kiểm tra chất lượng</w:t>
      </w:r>
      <w:r w:rsidRPr="000D2F9B">
        <w:rPr>
          <w:rFonts w:ascii="Times New Roman" w:hAnsi="Times New Roman"/>
          <w:b/>
          <w:i/>
          <w:sz w:val="25"/>
          <w:szCs w:val="25"/>
          <w:lang w:val="it-IT"/>
        </w:rPr>
        <w:tab/>
      </w:r>
      <w:r w:rsidRPr="000D2F9B">
        <w:rPr>
          <w:rFonts w:ascii="Times New Roman" w:hAnsi="Times New Roman"/>
          <w:b/>
          <w:i/>
          <w:sz w:val="25"/>
          <w:szCs w:val="25"/>
          <w:lang w:val="it-IT"/>
        </w:rPr>
        <w:tab/>
      </w:r>
      <w:r w:rsidRPr="000D2F9B">
        <w:rPr>
          <w:rFonts w:ascii="Times New Roman" w:hAnsi="Times New Roman"/>
          <w:i/>
          <w:sz w:val="25"/>
          <w:szCs w:val="25"/>
          <w:lang w:val="it-IT"/>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1.1 Mục đích, ý nghĩa của kiểm tra chất lượng.</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1.2 Nội dung của hoạt động kiểm tra chất lượng.</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2. Phương pháp và hình thức kiểm tra chất lượng</w:t>
      </w:r>
      <w:r w:rsidRPr="000D2F9B">
        <w:rPr>
          <w:rFonts w:ascii="Times New Roman" w:hAnsi="Times New Roman"/>
          <w:i/>
          <w:sz w:val="25"/>
          <w:szCs w:val="25"/>
          <w:lang w:val="it-IT"/>
        </w:rPr>
        <w:t xml:space="preserve"> </w:t>
      </w:r>
      <w:r w:rsidRPr="000D2F9B">
        <w:rPr>
          <w:rFonts w:ascii="Times New Roman" w:hAnsi="Times New Roman"/>
          <w:i/>
          <w:sz w:val="25"/>
          <w:szCs w:val="25"/>
          <w:lang w:val="it-IT"/>
        </w:rPr>
        <w:tab/>
      </w:r>
      <w:r w:rsidRPr="000D2F9B">
        <w:rPr>
          <w:rFonts w:ascii="Times New Roman" w:hAnsi="Times New Roman"/>
          <w:i/>
          <w:sz w:val="25"/>
          <w:szCs w:val="25"/>
          <w:lang w:val="it-IT"/>
        </w:rPr>
        <w:tab/>
        <w:t>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2.1 Cơ sở để tiến hành kiểm tra chất lượng.</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Các bước tiến hành kiểm tra.</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2.3 Các thuật ngữ dùng trong kiểm tra.</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2.4 Phương pháp kiểm tra.</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3. Tổ chức kiểm tra chất lượng sản phẩm hàng hoá</w:t>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i/>
          <w:sz w:val="25"/>
          <w:szCs w:val="25"/>
          <w:lang w:val="pt-BR"/>
        </w:rPr>
        <w:t>Thời gian: 1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Kiểm tra chất lượng sản phẩm hàng hoá đầu vào.</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Kiểm tra chất lượng trong quá trình sản xuất.</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Kiểm tra chất lượng sản phẩm sau quá trình sản xuất.</w:t>
      </w:r>
    </w:p>
    <w:p w:rsidR="00714298" w:rsidRPr="000D2F9B" w:rsidRDefault="00714298" w:rsidP="00714298">
      <w:pPr>
        <w:spacing w:before="40" w:after="40" w:line="264" w:lineRule="auto"/>
        <w:ind w:firstLine="284"/>
        <w:rPr>
          <w:rFonts w:ascii="Times New Roman" w:hAnsi="Times New Roman"/>
          <w:i/>
          <w:sz w:val="25"/>
          <w:szCs w:val="25"/>
          <w:lang w:val="pt-BR"/>
        </w:rPr>
      </w:pPr>
      <w:r w:rsidRPr="000D2F9B">
        <w:rPr>
          <w:rFonts w:ascii="Times New Roman" w:hAnsi="Times New Roman"/>
          <w:sz w:val="25"/>
          <w:szCs w:val="25"/>
          <w:lang w:val="pt-BR"/>
        </w:rPr>
        <w:lastRenderedPageBreak/>
        <w:t>3.4 Kiểm tra nghiệm thu thống kê.</w:t>
      </w:r>
    </w:p>
    <w:p w:rsidR="00714298" w:rsidRPr="000D2F9B" w:rsidRDefault="00714298" w:rsidP="00714298">
      <w:pPr>
        <w:spacing w:before="40" w:after="40" w:line="264" w:lineRule="auto"/>
        <w:rPr>
          <w:rFonts w:ascii="Times New Roman" w:hAnsi="Times New Roman"/>
          <w:i/>
          <w:sz w:val="25"/>
          <w:szCs w:val="25"/>
          <w:lang w:val="pt-BR"/>
        </w:rPr>
      </w:pPr>
      <w:r w:rsidRPr="000D2F9B">
        <w:rPr>
          <w:rFonts w:ascii="Times New Roman" w:hAnsi="Times New Roman"/>
          <w:sz w:val="25"/>
          <w:szCs w:val="25"/>
          <w:lang w:val="pt-BR"/>
        </w:rPr>
        <w:t>Thực hành</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t>Thời gian: 3 giờ</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Kiểm tra chất lượng sản phẩm. Trình bày kết quả kiểm tra chất lượng sản phẩm.</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7: </w:t>
      </w:r>
      <w:r w:rsidRPr="000D2F9B">
        <w:rPr>
          <w:rFonts w:ascii="Times New Roman" w:hAnsi="Times New Roman"/>
          <w:b/>
          <w:sz w:val="25"/>
          <w:szCs w:val="25"/>
          <w:lang w:val="pt-BR"/>
        </w:rPr>
        <w:t>Các công cụ thống kê trong quản lý chất lượng</w:t>
      </w:r>
    </w:p>
    <w:p w:rsidR="00714298" w:rsidRPr="000D2F9B" w:rsidRDefault="00714298" w:rsidP="00714298">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sơ đồ lưu trình, sơ đồ nhân quả.</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biểu đồ kiểm soát, biểu đồ Pareto, biểu đồ phân bố mật độ, biểu đồ phân tán.</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Hiểu và thực hiện được cách làm phiếu kiểm tra, tác dụng của phiếu kiểm tra.</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các công cụ thống kê trong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Chủ động, nhiệt tình trong học tập, nghiên cứu tài liệu và thảo luận. </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rõ phương pháp và mục tiêu học tập.</w:t>
      </w:r>
    </w:p>
    <w:p w:rsidR="00714298" w:rsidRPr="000D2F9B" w:rsidRDefault="00714298" w:rsidP="00714298">
      <w:pPr>
        <w:tabs>
          <w:tab w:val="left" w:pos="436"/>
        </w:tabs>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Nội dung chương:</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1. Sơ đồ lưu trình</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Khái niệm, và các ký hiệu thường dùng trong lưu trình.</w:t>
      </w:r>
    </w:p>
    <w:p w:rsidR="00714298" w:rsidRPr="000D2F9B" w:rsidRDefault="00714298" w:rsidP="00714298">
      <w:pPr>
        <w:spacing w:before="40" w:after="40" w:line="264" w:lineRule="auto"/>
        <w:ind w:firstLine="284"/>
        <w:jc w:val="both"/>
        <w:rPr>
          <w:rFonts w:ascii="Times New Roman" w:hAnsi="Times New Roman"/>
          <w:sz w:val="25"/>
          <w:szCs w:val="25"/>
          <w:lang w:val="es-ES"/>
        </w:rPr>
      </w:pPr>
      <w:r w:rsidRPr="000D2F9B">
        <w:rPr>
          <w:rFonts w:ascii="Times New Roman" w:hAnsi="Times New Roman"/>
          <w:sz w:val="25"/>
          <w:szCs w:val="25"/>
          <w:lang w:val="es-ES"/>
        </w:rPr>
        <w:t>1.2 Tác dụng của lưu trình.</w:t>
      </w:r>
    </w:p>
    <w:p w:rsidR="00714298" w:rsidRPr="000D2F9B" w:rsidRDefault="00714298" w:rsidP="00714298">
      <w:pPr>
        <w:spacing w:before="40" w:after="40" w:line="264" w:lineRule="auto"/>
        <w:ind w:firstLine="284"/>
        <w:jc w:val="both"/>
        <w:rPr>
          <w:rFonts w:ascii="Times New Roman" w:hAnsi="Times New Roman"/>
          <w:sz w:val="25"/>
          <w:szCs w:val="25"/>
          <w:lang w:val="es-ES"/>
        </w:rPr>
      </w:pPr>
      <w:r w:rsidRPr="000D2F9B">
        <w:rPr>
          <w:rFonts w:ascii="Times New Roman" w:hAnsi="Times New Roman"/>
          <w:sz w:val="25"/>
          <w:szCs w:val="25"/>
          <w:lang w:val="es-ES"/>
        </w:rPr>
        <w:t>1.3 Nguyên tắc xây dựng lưu trình.</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2. Sơ đồ nhân quả</w:t>
      </w:r>
      <w:r w:rsidRPr="000D2F9B">
        <w:rPr>
          <w:rFonts w:ascii="Times New Roman" w:hAnsi="Times New Roman"/>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i/>
          <w:sz w:val="25"/>
          <w:szCs w:val="25"/>
          <w:lang w:val="pt-BR"/>
        </w:rPr>
        <w:t xml:space="preserve"> 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Khái niệm.</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Cách xây dựng sơ đồ nhân quả.</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3. Biểu đồ kiểm soát</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Khái niệm và tác dụng của biểu đồ kiểm soát.</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3.2 Cách xây dựng biểu đồ kiểm soát.</w:t>
      </w:r>
    </w:p>
    <w:p w:rsidR="00714298" w:rsidRPr="000D2F9B" w:rsidRDefault="00714298" w:rsidP="00714298">
      <w:pPr>
        <w:spacing w:before="40" w:after="40" w:line="264" w:lineRule="auto"/>
        <w:jc w:val="both"/>
        <w:rPr>
          <w:rFonts w:ascii="Times New Roman" w:hAnsi="Times New Roman"/>
          <w:b/>
          <w:i/>
          <w:sz w:val="25"/>
          <w:szCs w:val="25"/>
          <w:lang w:val="it-IT"/>
        </w:rPr>
      </w:pPr>
      <w:r w:rsidRPr="000D2F9B">
        <w:rPr>
          <w:rFonts w:ascii="Times New Roman" w:hAnsi="Times New Roman"/>
          <w:sz w:val="25"/>
          <w:szCs w:val="25"/>
          <w:lang w:val="it-IT"/>
        </w:rPr>
        <w:t>4. Biểu đồ Pareto</w:t>
      </w:r>
      <w:r w:rsidRPr="000D2F9B">
        <w:rPr>
          <w:rFonts w:ascii="Times New Roman" w:hAnsi="Times New Roman"/>
          <w:i/>
          <w:sz w:val="25"/>
          <w:szCs w:val="25"/>
          <w:lang w:val="it-IT"/>
        </w:rPr>
        <w:t xml:space="preserve"> </w:t>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r>
      <w:r w:rsidRPr="000D2F9B">
        <w:rPr>
          <w:rFonts w:ascii="Times New Roman" w:hAnsi="Times New Roman"/>
          <w:i/>
          <w:sz w:val="25"/>
          <w:szCs w:val="25"/>
          <w:lang w:val="it-IT"/>
        </w:rPr>
        <w:tab/>
        <w:t>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it-IT"/>
        </w:rPr>
      </w:pPr>
      <w:r w:rsidRPr="000D2F9B">
        <w:rPr>
          <w:rFonts w:ascii="Times New Roman" w:hAnsi="Times New Roman"/>
          <w:sz w:val="25"/>
          <w:szCs w:val="25"/>
          <w:lang w:val="it-IT"/>
        </w:rPr>
        <w:t>4.1 Khái niệm và tác dụng của biểu đồ Pareto.</w:t>
      </w:r>
    </w:p>
    <w:p w:rsidR="00714298" w:rsidRPr="000D2F9B" w:rsidRDefault="00714298" w:rsidP="00714298">
      <w:pPr>
        <w:spacing w:before="40" w:after="40" w:line="264" w:lineRule="auto"/>
        <w:ind w:firstLine="284"/>
        <w:jc w:val="both"/>
        <w:rPr>
          <w:rFonts w:ascii="Times New Roman" w:hAnsi="Times New Roman"/>
          <w:sz w:val="25"/>
          <w:szCs w:val="25"/>
          <w:lang w:val="es-ES"/>
        </w:rPr>
      </w:pPr>
      <w:r w:rsidRPr="000D2F9B">
        <w:rPr>
          <w:rFonts w:ascii="Times New Roman" w:hAnsi="Times New Roman"/>
          <w:sz w:val="25"/>
          <w:szCs w:val="25"/>
          <w:lang w:val="es-ES"/>
        </w:rPr>
        <w:t>4.2 Cách xây dựng biểu đồ Pareto.</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5. Biểu đồ phân bố mật độ</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w:t>
      </w:r>
      <w:r w:rsidRPr="000D2F9B">
        <w:rPr>
          <w:rFonts w:ascii="Times New Roman" w:hAnsi="Times New Roman"/>
          <w:i/>
          <w:sz w:val="25"/>
          <w:szCs w:val="25"/>
          <w:lang w:val="pt-BR"/>
        </w:rPr>
        <w:tab/>
        <w:t>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5.1 Khái niệm và tác dụng của biểu đồ phân bố mật độ.</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5.2 Cách xây dựng biểu đồ phân bố mật độ.</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6. Phiếu kiểm tra</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Thời gian: 0.25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6.1 Khái niệm và tác dụng của phiếu kiểm tra.</w:t>
      </w:r>
    </w:p>
    <w:p w:rsidR="00714298" w:rsidRPr="000D2F9B" w:rsidRDefault="00714298" w:rsidP="00714298">
      <w:pPr>
        <w:spacing w:before="40" w:after="40" w:line="264" w:lineRule="auto"/>
        <w:ind w:firstLine="284"/>
        <w:jc w:val="both"/>
        <w:rPr>
          <w:rFonts w:ascii="Times New Roman" w:hAnsi="Times New Roman"/>
          <w:sz w:val="25"/>
          <w:szCs w:val="25"/>
          <w:lang w:val="es-ES"/>
        </w:rPr>
      </w:pPr>
      <w:r w:rsidRPr="000D2F9B">
        <w:rPr>
          <w:rFonts w:ascii="Times New Roman" w:hAnsi="Times New Roman"/>
          <w:sz w:val="25"/>
          <w:szCs w:val="25"/>
          <w:lang w:val="es-ES"/>
        </w:rPr>
        <w:t>6.2 Yêu cầu của phiếu kiểm tra.</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sz w:val="25"/>
          <w:szCs w:val="25"/>
          <w:lang w:val="pt-BR"/>
        </w:rPr>
        <w:t>7. Biểu đồ phân tán</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 xml:space="preserve"> Thời gian: 0.5 giờ</w:t>
      </w:r>
    </w:p>
    <w:p w:rsidR="00714298" w:rsidRPr="000D2F9B" w:rsidRDefault="00714298" w:rsidP="00714298">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7.1 Khái niệm và tác dụng của biểu đồ phân tán.</w:t>
      </w:r>
    </w:p>
    <w:p w:rsidR="00714298" w:rsidRPr="000D2F9B" w:rsidRDefault="00714298" w:rsidP="00714298">
      <w:pPr>
        <w:spacing w:before="40" w:after="40" w:line="264" w:lineRule="auto"/>
        <w:ind w:firstLine="284"/>
        <w:rPr>
          <w:rFonts w:ascii="Times New Roman" w:hAnsi="Times New Roman"/>
          <w:i/>
          <w:sz w:val="25"/>
          <w:szCs w:val="25"/>
          <w:lang w:val="pt-BR"/>
        </w:rPr>
      </w:pPr>
      <w:r w:rsidRPr="000D2F9B">
        <w:rPr>
          <w:rFonts w:ascii="Times New Roman" w:hAnsi="Times New Roman"/>
          <w:sz w:val="25"/>
          <w:szCs w:val="25"/>
          <w:lang w:val="pt-BR"/>
        </w:rPr>
        <w:t>7.2 Cách xây dựng biểu đồ phân tán.</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Thực hành</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r>
      <w:r w:rsidRPr="000D2F9B">
        <w:rPr>
          <w:rFonts w:ascii="Times New Roman" w:hAnsi="Times New Roman"/>
          <w:i/>
          <w:sz w:val="25"/>
          <w:szCs w:val="25"/>
          <w:lang w:val="pt-BR"/>
        </w:rPr>
        <w:tab/>
        <w:t>Thời gian: 7 giờ</w:t>
      </w:r>
    </w:p>
    <w:p w:rsidR="00714298" w:rsidRPr="000D2F9B" w:rsidRDefault="00714298" w:rsidP="00714298">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Xây dựng các sơ đồ và biểu đồ, thiết lập phiếu kiểm tra chất lượng sản phẩm</w:t>
      </w:r>
    </w:p>
    <w:p w:rsidR="00714298" w:rsidRPr="000D2F9B" w:rsidRDefault="00714298" w:rsidP="00714298">
      <w:pPr>
        <w:spacing w:before="40" w:after="40" w:line="264" w:lineRule="auto"/>
        <w:rPr>
          <w:rFonts w:ascii="Times New Roman" w:hAnsi="Times New Roman"/>
          <w:i/>
          <w:sz w:val="25"/>
          <w:szCs w:val="25"/>
          <w:lang w:val="pt-BR"/>
        </w:rPr>
      </w:pPr>
      <w:r w:rsidRPr="000D2F9B">
        <w:rPr>
          <w:rFonts w:ascii="Times New Roman" w:hAnsi="Times New Roman"/>
          <w:sz w:val="25"/>
          <w:szCs w:val="25"/>
          <w:lang w:val="pt-BR"/>
        </w:rPr>
        <w:lastRenderedPageBreak/>
        <w:t>Kiểm tra</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1.0  giờ</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IV. ĐIỀU KIỆN THỰC HIỆN:</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sz w:val="25"/>
          <w:szCs w:val="25"/>
          <w:lang w:val="es-ES"/>
        </w:rPr>
        <w:t>-Máy tính, máy chiếu projector.</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-Đề cương, giáo án, bài giảng môn học, tài liệu tham khảo.</w:t>
      </w:r>
    </w:p>
    <w:p w:rsidR="00714298" w:rsidRPr="000D2F9B" w:rsidRDefault="00714298" w:rsidP="00714298">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-Giáo trình, tài liệu phát tay và các tài liệu liên quan khác.</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-Ngân hàng câu hỏi trắc nghiệm môn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-Câu hỏi, bài tập thực hành.</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 PHƯƠNG PHÁP VÀ NỘI DUNG ĐÁNH GIÁ:</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vấn đề cơ bản về quản lý chất lượng.</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hệ thống quản lý chất lượng, các phương pháp được sử dụng trong nghiên cứu quản lý chất lượng.</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Phân tích được hệ thống quản lý chất lượng. </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Tổng hợp và dự báo được các vấn đề liên quan đến chất lượng sản phẩm, chất lượng dịch vụ của doanh nghiệp.</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kiến thức về quản lý chất lượng vào thực tế.</w:t>
      </w:r>
    </w:p>
    <w:p w:rsidR="00714298" w:rsidRPr="000D2F9B" w:rsidRDefault="00714298" w:rsidP="00714298">
      <w:pPr>
        <w:tabs>
          <w:tab w:val="right" w:pos="9360"/>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đúng mục tiêu môn học.</w:t>
      </w:r>
    </w:p>
    <w:p w:rsidR="00714298" w:rsidRPr="000D2F9B" w:rsidRDefault="00714298" w:rsidP="00714298">
      <w:pPr>
        <w:tabs>
          <w:tab w:val="left" w:pos="872"/>
          <w:tab w:val="right" w:pos="93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thái độ học tập nghiêm túc, cẩn thận và chính xác trong luyện tập.</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+Kiểm tra lý thuyết với các nội dung đã học có liên hệ với thực tiễn.</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+Thực hành: Kiểm tra và đánh giá các bài thảo luận của các nhóm qua các bài thực hành.</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Kiểm tra viết (Tự luận và trắc nghiệm).</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cuối môn học: Kiểm tra theo hình thức: vấn đáp, viết (Tự luận, trắc nghiệm).</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VI. HƯỚNG DẪN THỰC HIỆN:</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b/>
          <w:i/>
          <w:sz w:val="25"/>
          <w:szCs w:val="25"/>
          <w:lang w:val="pt-BR"/>
        </w:rPr>
        <w:t>1. Phạm vi áp dụng:</w:t>
      </w:r>
      <w:r w:rsidRPr="000D2F9B">
        <w:rPr>
          <w:rFonts w:ascii="Times New Roman" w:hAnsi="Times New Roman"/>
          <w:i/>
          <w:sz w:val="25"/>
          <w:szCs w:val="25"/>
          <w:lang w:val="pt-BR"/>
        </w:rPr>
        <w:t xml:space="preserve"> </w:t>
      </w:r>
      <w:r w:rsidRPr="000D2F9B">
        <w:rPr>
          <w:rFonts w:ascii="Times New Roman" w:hAnsi="Times New Roman"/>
          <w:sz w:val="25"/>
          <w:szCs w:val="25"/>
          <w:lang w:val="pt-BR"/>
        </w:rPr>
        <w:t>Chương trình môn học được sử dụng để giảng dạy cho trình độ cao đẳng. Tổng thời gian thực hiện cho môn học là 45 giờ, giáo viên giảng các tiết lý thuyết kết hợp với các bài thực hành đan xen.</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2. Hướng dẫn một số điểm chính về phương pháp giảng dạy môn học:</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714298" w:rsidRPr="000D2F9B" w:rsidRDefault="00714298" w:rsidP="00714298">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3. Những trọng tâm cần chú ý:</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Hệ thống quản lý chất lượng.</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Kiểm tra chất lượng sản phẩm.</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Các công cụ thống kê trong quản lý chất lượng.</w:t>
      </w:r>
    </w:p>
    <w:p w:rsidR="00714298" w:rsidRPr="000D2F9B" w:rsidRDefault="00714298" w:rsidP="00714298">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4. Tài liệu tham khảo:</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Kaoru Ishikawa. Quản lý chất lượng theo phương pháp Nhật. NXB KH &amp; KT, Hà nội, 2015.</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John S. Oakland. Quản lý chất lượng đồng bộ. NXB Thống kê. Hà nội, 2015</w:t>
      </w:r>
    </w:p>
    <w:p w:rsidR="00714298" w:rsidRPr="000D2F9B" w:rsidRDefault="00714298" w:rsidP="00714298">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Quản lý chất lượng trong các tổ chức. Trường Đại học Kinh tế quốc dân. Nhà xuất bản Lao động- Xã hội, 2016.</w:t>
      </w:r>
    </w:p>
    <w:p w:rsidR="00714298" w:rsidRPr="000D2F9B" w:rsidRDefault="00714298" w:rsidP="00714298">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5.Ghi chú và giải thích (nếu có)</w:t>
      </w:r>
    </w:p>
    <w:p w:rsidR="00714298" w:rsidRPr="000D2F9B" w:rsidRDefault="00714298" w:rsidP="00714298">
      <w:pPr>
        <w:spacing w:before="40" w:after="40" w:line="264" w:lineRule="auto"/>
        <w:ind w:left="3600" w:firstLine="720"/>
        <w:rPr>
          <w:rFonts w:ascii="Times New Roman" w:hAnsi="Times New Roman"/>
          <w:sz w:val="25"/>
          <w:szCs w:val="25"/>
          <w:lang w:val="pt-BR"/>
        </w:rPr>
      </w:pPr>
    </w:p>
    <w:p w:rsidR="00714298" w:rsidRPr="000D2F9B" w:rsidRDefault="00714298" w:rsidP="00714298">
      <w:pPr>
        <w:tabs>
          <w:tab w:val="center" w:pos="6663"/>
        </w:tabs>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ab/>
        <w:t xml:space="preserve">TP. Hồ Chí Minh, ngày           tháng         năm </w:t>
      </w:r>
      <w:r>
        <w:rPr>
          <w:rFonts w:ascii="Times New Roman" w:hAnsi="Times New Roman"/>
          <w:i/>
          <w:iCs/>
          <w:sz w:val="25"/>
          <w:szCs w:val="25"/>
          <w:lang w:val="pt-BR"/>
        </w:rPr>
        <w:t>2020</w:t>
      </w:r>
    </w:p>
    <w:p w:rsidR="00714298" w:rsidRPr="000D2F9B" w:rsidRDefault="00714298" w:rsidP="00714298">
      <w:pPr>
        <w:spacing w:before="40" w:after="40" w:line="264" w:lineRule="auto"/>
        <w:rPr>
          <w:rFonts w:ascii="Times New Roman" w:hAnsi="Times New Roman"/>
          <w:b/>
          <w:bCs/>
          <w:sz w:val="25"/>
          <w:szCs w:val="25"/>
          <w:lang w:val="pt-BR"/>
        </w:rPr>
      </w:pP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t>Trưởng Khoa</w:t>
      </w:r>
    </w:p>
    <w:p w:rsidR="00714298" w:rsidRPr="000D2F9B" w:rsidRDefault="00714298" w:rsidP="00714298">
      <w:pPr>
        <w:spacing w:before="40" w:after="40" w:line="264" w:lineRule="auto"/>
        <w:rPr>
          <w:rFonts w:ascii="Times New Roman" w:hAnsi="Times New Roman"/>
          <w:b/>
          <w:bCs/>
          <w:sz w:val="25"/>
          <w:szCs w:val="25"/>
          <w:lang w:val="pt-BR"/>
        </w:rPr>
      </w:pPr>
    </w:p>
    <w:p w:rsidR="00714298" w:rsidRPr="000D2F9B" w:rsidRDefault="00714298" w:rsidP="00714298">
      <w:pPr>
        <w:spacing w:before="40" w:after="40" w:line="264" w:lineRule="auto"/>
        <w:rPr>
          <w:rFonts w:ascii="Times New Roman" w:hAnsi="Times New Roman"/>
          <w:b/>
          <w:bCs/>
          <w:sz w:val="25"/>
          <w:szCs w:val="25"/>
          <w:lang w:val="pt-BR"/>
        </w:rPr>
      </w:pPr>
    </w:p>
    <w:p w:rsidR="00714298" w:rsidRPr="000D2F9B" w:rsidRDefault="00714298" w:rsidP="00714298">
      <w:pPr>
        <w:spacing w:before="40" w:after="40" w:line="264" w:lineRule="auto"/>
        <w:rPr>
          <w:rFonts w:ascii="Times New Roman" w:hAnsi="Times New Roman"/>
          <w:b/>
          <w:bCs/>
          <w:sz w:val="25"/>
          <w:szCs w:val="25"/>
          <w:lang w:val="pt-BR"/>
        </w:rPr>
      </w:pPr>
    </w:p>
    <w:p w:rsidR="00714298" w:rsidRPr="000D2F9B" w:rsidRDefault="00714298" w:rsidP="00714298">
      <w:pPr>
        <w:spacing w:before="40" w:after="40" w:line="264" w:lineRule="auto"/>
        <w:rPr>
          <w:rFonts w:ascii="Times New Roman" w:hAnsi="Times New Roman"/>
          <w:b/>
          <w:bCs/>
          <w:sz w:val="25"/>
          <w:szCs w:val="25"/>
          <w:lang w:val="pt-BR"/>
        </w:rPr>
      </w:pPr>
    </w:p>
    <w:p w:rsidR="00714298" w:rsidRPr="000D2F9B" w:rsidRDefault="00714298" w:rsidP="00714298">
      <w:pPr>
        <w:spacing w:before="40" w:after="40" w:line="264" w:lineRule="auto"/>
        <w:rPr>
          <w:rFonts w:ascii="Times New Roman" w:hAnsi="Times New Roman"/>
          <w:b/>
          <w:bCs/>
          <w:sz w:val="25"/>
          <w:szCs w:val="25"/>
          <w:lang w:val="pt-BR"/>
        </w:rPr>
      </w:pPr>
      <w:r w:rsidRPr="000D2F9B">
        <w:rPr>
          <w:rFonts w:ascii="Times New Roman" w:hAnsi="Times New Roman"/>
          <w:b/>
          <w:bCs/>
          <w:sz w:val="25"/>
          <w:szCs w:val="25"/>
          <w:lang w:val="pt-BR"/>
        </w:rPr>
        <w:tab/>
      </w:r>
      <w:r w:rsidRPr="000D2F9B">
        <w:rPr>
          <w:rFonts w:ascii="Times New Roman" w:hAnsi="Times New Roman"/>
          <w:b/>
          <w:bCs/>
          <w:sz w:val="25"/>
          <w:szCs w:val="25"/>
          <w:lang w:val="pt-BR"/>
        </w:rPr>
        <w:tab/>
        <w:t xml:space="preserve">    </w:t>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r>
      <w:r w:rsidRPr="000D2F9B">
        <w:rPr>
          <w:rFonts w:ascii="Times New Roman" w:hAnsi="Times New Roman"/>
          <w:b/>
          <w:bCs/>
          <w:sz w:val="25"/>
          <w:szCs w:val="25"/>
          <w:lang w:val="pt-BR"/>
        </w:rPr>
        <w:tab/>
        <w:t xml:space="preserve">     Nguyễn Trọng Nghĩa</w:t>
      </w:r>
    </w:p>
    <w:p w:rsidR="002944B8" w:rsidRDefault="002944B8">
      <w:bookmarkStart w:id="0" w:name="_GoBack"/>
      <w:bookmarkEnd w:id="0"/>
    </w:p>
    <w:sectPr w:rsidR="002944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298"/>
    <w:rsid w:val="002944B8"/>
    <w:rsid w:val="00714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0D1260-BF02-4265-BCC3-7742C340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29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2023-01-08T00:51:00Z</dcterms:created>
  <dcterms:modified xsi:type="dcterms:W3CDTF">2023-01-08T00:52:00Z</dcterms:modified>
</cp:coreProperties>
</file>